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69E1D71D"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A54D80">
        <w:rPr>
          <w:b/>
          <w:i/>
          <w:noProof/>
          <w:sz w:val="28"/>
        </w:rPr>
        <w:t>0618</w:t>
      </w:r>
      <w:bookmarkStart w:id="0" w:name="_GoBack"/>
      <w:bookmarkEnd w:id="0"/>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DF03AD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321BD">
        <w:rPr>
          <w:rFonts w:ascii="Arial" w:hAnsi="Arial"/>
          <w:b/>
          <w:lang w:val="en-US"/>
        </w:rPr>
        <w:t>Samsung</w:t>
      </w:r>
    </w:p>
    <w:p w14:paraId="2C458A19" w14:textId="7410477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E223F" w:rsidRPr="007E223F">
        <w:rPr>
          <w:rFonts w:ascii="Arial" w:hAnsi="Arial" w:cs="Arial"/>
          <w:b/>
        </w:rPr>
        <w:t>Conflict Man</w:t>
      </w:r>
      <w:r w:rsidR="007E223F">
        <w:rPr>
          <w:rFonts w:ascii="Arial" w:hAnsi="Arial" w:cs="Arial"/>
          <w:b/>
        </w:rPr>
        <w:t>agement UC and Requirements</w:t>
      </w:r>
    </w:p>
    <w:p w14:paraId="02CFB229" w14:textId="4BECF96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85377">
        <w:rPr>
          <w:rFonts w:ascii="Arial" w:hAnsi="Arial"/>
          <w:b/>
          <w:lang w:eastAsia="zh-CN"/>
        </w:rPr>
        <w:t>pproval</w:t>
      </w:r>
    </w:p>
    <w:p w14:paraId="74F27089" w14:textId="475FF7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50C51">
        <w:rPr>
          <w:rFonts w:ascii="Arial" w:hAnsi="Arial"/>
          <w:b/>
        </w:rPr>
        <w:t>6.19.4.1</w:t>
      </w:r>
    </w:p>
    <w:p w14:paraId="13D426F8" w14:textId="77777777" w:rsidR="00C022E3" w:rsidRDefault="00C022E3">
      <w:pPr>
        <w:pStyle w:val="Heading1"/>
      </w:pPr>
      <w:r>
        <w:t>1</w:t>
      </w:r>
      <w:r>
        <w:tab/>
        <w:t>Decision/action requested</w:t>
      </w:r>
    </w:p>
    <w:p w14:paraId="4CE7B190" w14:textId="795448B1" w:rsidR="00C022E3" w:rsidRPr="00A66BB8" w:rsidRDefault="00A66BB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r w:rsidR="00C022E3" w:rsidRPr="00A66BB8">
        <w:rPr>
          <w:b/>
        </w:rPr>
        <w:t>.</w:t>
      </w:r>
    </w:p>
    <w:p w14:paraId="6F93C75D" w14:textId="77777777" w:rsidR="00C022E3" w:rsidRDefault="00C022E3">
      <w:pPr>
        <w:pStyle w:val="Heading1"/>
      </w:pPr>
      <w:r>
        <w:t>2</w:t>
      </w:r>
      <w:r>
        <w:tab/>
        <w:t>References</w:t>
      </w:r>
    </w:p>
    <w:p w14:paraId="6F4C5592" w14:textId="7CB1C061" w:rsidR="00C022E3" w:rsidRPr="00F321BD" w:rsidRDefault="00C022E3">
      <w:pPr>
        <w:pStyle w:val="Reference"/>
      </w:pPr>
      <w:r w:rsidRPr="00F321BD">
        <w:t>[1]</w:t>
      </w:r>
      <w:r w:rsidRPr="00F321BD">
        <w:tab/>
      </w:r>
      <w:r w:rsidR="00F321BD">
        <w:t>None</w:t>
      </w:r>
    </w:p>
    <w:p w14:paraId="1DE85D9E" w14:textId="77777777" w:rsidR="00C022E3" w:rsidRDefault="00C022E3">
      <w:pPr>
        <w:pStyle w:val="Heading1"/>
      </w:pPr>
      <w:r>
        <w:t>3</w:t>
      </w:r>
      <w:r>
        <w:tab/>
        <w:t>Rationale</w:t>
      </w:r>
    </w:p>
    <w:p w14:paraId="4A2697E1" w14:textId="34B9F903" w:rsidR="00C022E3" w:rsidRPr="00F321BD" w:rsidRDefault="00F321BD">
      <w:r>
        <w:t>This contribution provides the new use case for CCLM.</w:t>
      </w:r>
    </w:p>
    <w:p w14:paraId="459D8228" w14:textId="77777777" w:rsidR="00C022E3" w:rsidRDefault="00C022E3">
      <w:pPr>
        <w:pStyle w:val="Heading1"/>
      </w:pPr>
      <w:r>
        <w:t>4</w:t>
      </w:r>
      <w:r>
        <w:tab/>
        <w:t>Detailed proposal</w:t>
      </w:r>
    </w:p>
    <w:p w14:paraId="4A2E543B" w14:textId="77777777" w:rsidR="00F321BD" w:rsidRDefault="00F321BD" w:rsidP="00F321BD"/>
    <w:p w14:paraId="6E62332C" w14:textId="6E28A5F9" w:rsidR="00F321BD" w:rsidRPr="00A66BB8" w:rsidRDefault="00F321BD" w:rsidP="00F321B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First Change</w:t>
      </w:r>
    </w:p>
    <w:p w14:paraId="32008DBD" w14:textId="438E02CC" w:rsidR="003629C6" w:rsidRPr="0031242A" w:rsidRDefault="003629C6" w:rsidP="003629C6">
      <w:pPr>
        <w:pStyle w:val="Heading2"/>
        <w:rPr>
          <w:ins w:id="1" w:author="Deepanshu-159" w:date="2025-02-05T13:47:00Z"/>
        </w:rPr>
      </w:pPr>
      <w:bookmarkStart w:id="2" w:name="_Toc168485190"/>
      <w:bookmarkStart w:id="3" w:name="_Toc168485630"/>
      <w:bookmarkStart w:id="4" w:name="_Toc168485706"/>
      <w:bookmarkStart w:id="5" w:name="_Toc168485913"/>
      <w:bookmarkStart w:id="6" w:name="_Toc177118985"/>
      <w:bookmarkStart w:id="7" w:name="_Toc177138563"/>
      <w:bookmarkStart w:id="8" w:name="_Toc180163382"/>
      <w:bookmarkStart w:id="9" w:name="_Toc180163844"/>
      <w:bookmarkStart w:id="10" w:name="_Toc180164079"/>
      <w:bookmarkStart w:id="11" w:name="_Toc183613886"/>
      <w:ins w:id="12" w:author="Deepanshu-159" w:date="2025-02-05T13:47:00Z">
        <w:r>
          <w:t>5.6</w:t>
        </w:r>
        <w:r>
          <w:tab/>
        </w:r>
        <w:r w:rsidRPr="0031242A">
          <w:t>CCL conflicts management</w:t>
        </w:r>
        <w:bookmarkEnd w:id="2"/>
        <w:bookmarkEnd w:id="3"/>
        <w:bookmarkEnd w:id="4"/>
        <w:bookmarkEnd w:id="5"/>
        <w:bookmarkEnd w:id="6"/>
        <w:bookmarkEnd w:id="7"/>
        <w:bookmarkEnd w:id="8"/>
        <w:bookmarkEnd w:id="9"/>
        <w:bookmarkEnd w:id="10"/>
        <w:bookmarkEnd w:id="11"/>
        <w:r w:rsidR="00131DD3">
          <w:t xml:space="preserve"> c</w:t>
        </w:r>
        <w:r>
          <w:t>apability</w:t>
        </w:r>
      </w:ins>
    </w:p>
    <w:p w14:paraId="5A4A6A98" w14:textId="77777777" w:rsidR="003629C6" w:rsidRPr="0031242A" w:rsidRDefault="003629C6" w:rsidP="003629C6">
      <w:pPr>
        <w:pStyle w:val="Heading3"/>
        <w:rPr>
          <w:ins w:id="13" w:author="Deepanshu-159" w:date="2025-02-05T13:47:00Z"/>
        </w:rPr>
      </w:pPr>
      <w:bookmarkStart w:id="14" w:name="_Toc168485191"/>
      <w:bookmarkStart w:id="15" w:name="_Toc168485631"/>
      <w:bookmarkStart w:id="16" w:name="_Toc168485707"/>
      <w:bookmarkStart w:id="17" w:name="_Toc168485914"/>
      <w:bookmarkStart w:id="18" w:name="_Toc177118986"/>
      <w:bookmarkStart w:id="19" w:name="_Toc177138564"/>
      <w:bookmarkStart w:id="20" w:name="_Toc180163383"/>
      <w:bookmarkStart w:id="21" w:name="_Toc180163845"/>
      <w:bookmarkStart w:id="22" w:name="_Toc180164080"/>
      <w:bookmarkStart w:id="23" w:name="_Toc183613887"/>
      <w:ins w:id="24" w:author="Deepanshu-159" w:date="2025-02-05T13:47:00Z">
        <w:r w:rsidRPr="0031242A">
          <w:t>5.6.1</w:t>
        </w:r>
        <w:r w:rsidRPr="0031242A">
          <w:tab/>
          <w:t>Description</w:t>
        </w:r>
        <w:bookmarkEnd w:id="14"/>
        <w:bookmarkEnd w:id="15"/>
        <w:bookmarkEnd w:id="16"/>
        <w:bookmarkEnd w:id="17"/>
        <w:bookmarkEnd w:id="18"/>
        <w:bookmarkEnd w:id="19"/>
        <w:bookmarkEnd w:id="20"/>
        <w:bookmarkEnd w:id="21"/>
        <w:bookmarkEnd w:id="22"/>
        <w:bookmarkEnd w:id="23"/>
      </w:ins>
    </w:p>
    <w:p w14:paraId="73E82860" w14:textId="77777777" w:rsidR="003629C6" w:rsidRPr="0031242A" w:rsidRDefault="003629C6" w:rsidP="003629C6">
      <w:pPr>
        <w:pStyle w:val="Heading4"/>
        <w:rPr>
          <w:ins w:id="25" w:author="Deepanshu-159" w:date="2025-02-05T13:47:00Z"/>
        </w:rPr>
      </w:pPr>
      <w:bookmarkStart w:id="26" w:name="_Toc177118987"/>
      <w:bookmarkStart w:id="27" w:name="_Toc177138565"/>
      <w:bookmarkStart w:id="28" w:name="_Toc180163384"/>
      <w:bookmarkStart w:id="29" w:name="_Toc180163846"/>
      <w:bookmarkStart w:id="30" w:name="_Toc180164081"/>
      <w:bookmarkStart w:id="31" w:name="_Toc183613888"/>
      <w:ins w:id="32" w:author="Deepanshu-159" w:date="2025-02-05T13:47:00Z">
        <w:r w:rsidRPr="0031242A">
          <w:t>5.6.1.1</w:t>
        </w:r>
        <w:r w:rsidRPr="0031242A">
          <w:tab/>
          <w:t>CCL Conflicts</w:t>
        </w:r>
        <w:bookmarkEnd w:id="26"/>
        <w:bookmarkEnd w:id="27"/>
        <w:bookmarkEnd w:id="28"/>
        <w:bookmarkEnd w:id="29"/>
        <w:bookmarkEnd w:id="30"/>
        <w:bookmarkEnd w:id="31"/>
      </w:ins>
    </w:p>
    <w:p w14:paraId="2C61DEF1" w14:textId="77777777" w:rsidR="003629C6" w:rsidRPr="0031242A" w:rsidRDefault="003629C6" w:rsidP="003629C6">
      <w:pPr>
        <w:rPr>
          <w:ins w:id="33" w:author="Deepanshu-159" w:date="2025-02-05T13:47:00Z"/>
        </w:rPr>
      </w:pPr>
      <w:ins w:id="34" w:author="Deepanshu-159" w:date="2025-02-05T13:47:00Z">
        <w:r w:rsidRPr="0031242A">
          <w:t>Multiple CCLs could co-exist and concurrently act within the same environment. The CCLs can affect one another, in the worst cases leading to conflicts. The different kinds of conflicts are summarized by Table 5.6.1.1-1.</w:t>
        </w:r>
      </w:ins>
    </w:p>
    <w:p w14:paraId="41B284F7" w14:textId="77777777" w:rsidR="003629C6" w:rsidRPr="0031242A" w:rsidRDefault="003629C6" w:rsidP="003629C6">
      <w:pPr>
        <w:pStyle w:val="TH"/>
        <w:rPr>
          <w:ins w:id="35" w:author="Deepanshu-159" w:date="2025-02-05T13:47:00Z"/>
        </w:rPr>
      </w:pPr>
      <w:ins w:id="36" w:author="Deepanshu-159" w:date="2025-02-05T13:47:00Z">
        <w:r w:rsidRPr="0031242A">
          <w:t>Table 5.6.1.1-1: Types of potential conflicts among CCL instances for goals g1, g2 and g3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2153"/>
        <w:gridCol w:w="2355"/>
        <w:gridCol w:w="2118"/>
        <w:gridCol w:w="1595"/>
      </w:tblGrid>
      <w:tr w:rsidR="003629C6" w:rsidRPr="0031242A" w14:paraId="71F944EF" w14:textId="77777777" w:rsidTr="00613885">
        <w:trPr>
          <w:tblHeader/>
          <w:jc w:val="center"/>
          <w:ins w:id="37" w:author="Deepanshu-159" w:date="2025-02-05T13:47:00Z"/>
        </w:trPr>
        <w:tc>
          <w:tcPr>
            <w:tcW w:w="731" w:type="pct"/>
            <w:shd w:val="clear" w:color="auto" w:fill="auto"/>
          </w:tcPr>
          <w:p w14:paraId="78A3C128" w14:textId="77777777" w:rsidR="003629C6" w:rsidRPr="0031242A" w:rsidRDefault="003629C6" w:rsidP="00613885">
            <w:pPr>
              <w:pStyle w:val="TAH"/>
              <w:keepNext w:val="0"/>
              <w:rPr>
                <w:ins w:id="38" w:author="Deepanshu-159" w:date="2025-02-05T13:47:00Z"/>
              </w:rPr>
            </w:pPr>
            <w:ins w:id="39" w:author="Deepanshu-159" w:date="2025-02-05T13:47:00Z">
              <w:r w:rsidRPr="0031242A">
                <w:t>Conflict Type</w:t>
              </w:r>
            </w:ins>
          </w:p>
        </w:tc>
        <w:tc>
          <w:tcPr>
            <w:tcW w:w="1118" w:type="pct"/>
            <w:shd w:val="clear" w:color="auto" w:fill="auto"/>
          </w:tcPr>
          <w:p w14:paraId="3D361C09" w14:textId="77777777" w:rsidR="003629C6" w:rsidRPr="0031242A" w:rsidRDefault="003629C6" w:rsidP="00613885">
            <w:pPr>
              <w:pStyle w:val="TAH"/>
              <w:rPr>
                <w:ins w:id="40" w:author="Deepanshu-159" w:date="2025-02-05T13:47:00Z"/>
              </w:rPr>
            </w:pPr>
            <w:ins w:id="41" w:author="Deepanshu-159" w:date="2025-02-05T13:47:00Z">
              <w:r w:rsidRPr="0031242A">
                <w:t>Description</w:t>
              </w:r>
            </w:ins>
          </w:p>
        </w:tc>
        <w:tc>
          <w:tcPr>
            <w:tcW w:w="1223" w:type="pct"/>
            <w:shd w:val="clear" w:color="auto" w:fill="auto"/>
          </w:tcPr>
          <w:p w14:paraId="5FDE4C86" w14:textId="77777777" w:rsidR="003629C6" w:rsidRPr="0031242A" w:rsidRDefault="003629C6" w:rsidP="00613885">
            <w:pPr>
              <w:pStyle w:val="TAH"/>
              <w:rPr>
                <w:ins w:id="42" w:author="Deepanshu-159" w:date="2025-02-05T13:47:00Z"/>
              </w:rPr>
            </w:pPr>
            <w:ins w:id="43" w:author="Deepanshu-159" w:date="2025-02-05T13:47:00Z">
              <w:r w:rsidRPr="0031242A">
                <w:t>CCL-A</w:t>
              </w:r>
            </w:ins>
          </w:p>
        </w:tc>
        <w:tc>
          <w:tcPr>
            <w:tcW w:w="1100" w:type="pct"/>
            <w:shd w:val="clear" w:color="auto" w:fill="auto"/>
          </w:tcPr>
          <w:p w14:paraId="6E2AA6EA" w14:textId="77777777" w:rsidR="003629C6" w:rsidRPr="0031242A" w:rsidRDefault="003629C6" w:rsidP="00613885">
            <w:pPr>
              <w:pStyle w:val="TAH"/>
              <w:rPr>
                <w:ins w:id="44" w:author="Deepanshu-159" w:date="2025-02-05T13:47:00Z"/>
              </w:rPr>
            </w:pPr>
            <w:ins w:id="45" w:author="Deepanshu-159" w:date="2025-02-05T13:47:00Z">
              <w:r w:rsidRPr="0031242A">
                <w:t>CCL-B</w:t>
              </w:r>
            </w:ins>
          </w:p>
        </w:tc>
        <w:tc>
          <w:tcPr>
            <w:tcW w:w="828" w:type="pct"/>
            <w:shd w:val="clear" w:color="auto" w:fill="auto"/>
          </w:tcPr>
          <w:p w14:paraId="755250F9" w14:textId="77777777" w:rsidR="003629C6" w:rsidRPr="0031242A" w:rsidRDefault="003629C6" w:rsidP="00613885">
            <w:pPr>
              <w:pStyle w:val="TAH"/>
              <w:rPr>
                <w:ins w:id="46" w:author="Deepanshu-159" w:date="2025-02-05T13:47:00Z"/>
              </w:rPr>
            </w:pPr>
            <w:ins w:id="47" w:author="Deepanshu-159" w:date="2025-02-05T13:47:00Z">
              <w:r w:rsidRPr="0031242A">
                <w:t>Comments</w:t>
              </w:r>
            </w:ins>
          </w:p>
        </w:tc>
      </w:tr>
      <w:tr w:rsidR="003629C6" w:rsidRPr="0031242A" w14:paraId="22E85FA5" w14:textId="77777777" w:rsidTr="00613885">
        <w:trPr>
          <w:jc w:val="center"/>
          <w:ins w:id="48" w:author="Deepanshu-159" w:date="2025-02-05T13:47:00Z"/>
        </w:trPr>
        <w:tc>
          <w:tcPr>
            <w:tcW w:w="731" w:type="pct"/>
            <w:shd w:val="clear" w:color="auto" w:fill="auto"/>
          </w:tcPr>
          <w:p w14:paraId="02D674FF" w14:textId="77777777" w:rsidR="003629C6" w:rsidRPr="0031242A" w:rsidRDefault="003629C6" w:rsidP="00613885">
            <w:pPr>
              <w:pStyle w:val="TAL"/>
              <w:keepNext w:val="0"/>
              <w:rPr>
                <w:ins w:id="49" w:author="Deepanshu-159" w:date="2025-02-05T13:47:00Z"/>
              </w:rPr>
            </w:pPr>
            <w:ins w:id="50" w:author="Deepanshu-159" w:date="2025-02-05T13:47:00Z">
              <w:r w:rsidRPr="0031242A">
                <w:t>Target Conflict</w:t>
              </w:r>
            </w:ins>
          </w:p>
        </w:tc>
        <w:tc>
          <w:tcPr>
            <w:tcW w:w="1118" w:type="pct"/>
            <w:shd w:val="clear" w:color="auto" w:fill="auto"/>
          </w:tcPr>
          <w:p w14:paraId="78530AF6" w14:textId="77777777" w:rsidR="003629C6" w:rsidRPr="0031242A" w:rsidRDefault="003629C6" w:rsidP="00613885">
            <w:pPr>
              <w:pStyle w:val="TAL"/>
              <w:rPr>
                <w:ins w:id="51" w:author="Deepanshu-159" w:date="2025-02-05T13:47:00Z"/>
              </w:rPr>
            </w:pPr>
            <w:ins w:id="52" w:author="Deepanshu-159" w:date="2025-02-05T13:47:00Z">
              <w:r w:rsidRPr="0031242A">
                <w:t>For CCLs C1 and C2, when same at least 1 target of a goal is present in both CCL asking for different outcomes on that target on same controlled entity (ME1).</w:t>
              </w:r>
            </w:ins>
          </w:p>
        </w:tc>
        <w:tc>
          <w:tcPr>
            <w:tcW w:w="1223" w:type="pct"/>
            <w:shd w:val="clear" w:color="auto" w:fill="auto"/>
          </w:tcPr>
          <w:p w14:paraId="24D885A5" w14:textId="77777777" w:rsidR="003629C6" w:rsidRPr="0031242A" w:rsidRDefault="003629C6" w:rsidP="00613885">
            <w:pPr>
              <w:pStyle w:val="TAL"/>
              <w:rPr>
                <w:ins w:id="53" w:author="Deepanshu-159" w:date="2025-02-05T13:47:00Z"/>
              </w:rPr>
            </w:pPr>
            <w:ins w:id="54" w:author="Deepanshu-159" w:date="2025-02-05T13:47:00Z">
              <w:r w:rsidRPr="0031242A">
                <w:t>Control Scope: ME1</w:t>
              </w:r>
            </w:ins>
          </w:p>
          <w:p w14:paraId="218BC251" w14:textId="77777777" w:rsidR="003629C6" w:rsidRPr="0031242A" w:rsidRDefault="003629C6" w:rsidP="00613885">
            <w:pPr>
              <w:pStyle w:val="TAL"/>
              <w:rPr>
                <w:ins w:id="55" w:author="Deepanshu-159" w:date="2025-02-05T13:47:00Z"/>
              </w:rPr>
            </w:pPr>
          </w:p>
          <w:p w14:paraId="09AA59D2" w14:textId="77777777" w:rsidR="003629C6" w:rsidRPr="0031242A" w:rsidRDefault="003629C6" w:rsidP="00613885">
            <w:pPr>
              <w:pStyle w:val="TAL"/>
              <w:rPr>
                <w:ins w:id="56" w:author="Deepanshu-159" w:date="2025-02-05T13:47:00Z"/>
              </w:rPr>
            </w:pPr>
            <w:ins w:id="57" w:author="Deepanshu-159" w:date="2025-02-05T13:47:00Z">
              <w:r w:rsidRPr="0031242A">
                <w:t xml:space="preserve">Goal targets: </w:t>
              </w:r>
            </w:ins>
          </w:p>
          <w:p w14:paraId="67449033" w14:textId="77777777" w:rsidR="003629C6" w:rsidRPr="0031242A" w:rsidRDefault="003629C6" w:rsidP="00613885">
            <w:pPr>
              <w:pStyle w:val="TAL"/>
              <w:ind w:left="252" w:hanging="252"/>
              <w:rPr>
                <w:ins w:id="58" w:author="Deepanshu-159" w:date="2025-02-05T13:47:00Z"/>
              </w:rPr>
            </w:pPr>
            <w:ins w:id="59" w:author="Deepanshu-159" w:date="2025-02-05T13:47:00Z">
              <w:r w:rsidRPr="0031242A">
                <w:t>-</w:t>
              </w:r>
              <w:r w:rsidRPr="0031242A">
                <w:tab/>
                <w:t>Load &gt; 90 % (to maximize resource utilization)</w:t>
              </w:r>
            </w:ins>
          </w:p>
          <w:p w14:paraId="4C5CD63C" w14:textId="77777777" w:rsidR="003629C6" w:rsidRPr="0031242A" w:rsidRDefault="003629C6" w:rsidP="00613885">
            <w:pPr>
              <w:pStyle w:val="TAL"/>
              <w:ind w:left="252" w:hanging="252"/>
              <w:rPr>
                <w:ins w:id="60" w:author="Deepanshu-159" w:date="2025-02-05T13:47:00Z"/>
              </w:rPr>
            </w:pPr>
            <w:ins w:id="61" w:author="Deepanshu-159" w:date="2025-02-05T13:47:00Z">
              <w:r w:rsidRPr="0031242A">
                <w:t>-</w:t>
              </w:r>
              <w:r w:rsidRPr="0031242A">
                <w:tab/>
                <w:t>Latency &lt; 10 ms</w:t>
              </w:r>
            </w:ins>
          </w:p>
        </w:tc>
        <w:tc>
          <w:tcPr>
            <w:tcW w:w="1100" w:type="pct"/>
            <w:shd w:val="clear" w:color="auto" w:fill="auto"/>
          </w:tcPr>
          <w:p w14:paraId="2093903E" w14:textId="77777777" w:rsidR="003629C6" w:rsidRPr="0031242A" w:rsidRDefault="003629C6" w:rsidP="00613885">
            <w:pPr>
              <w:pStyle w:val="TAL"/>
              <w:rPr>
                <w:ins w:id="62" w:author="Deepanshu-159" w:date="2025-02-05T13:47:00Z"/>
              </w:rPr>
            </w:pPr>
            <w:ins w:id="63" w:author="Deepanshu-159" w:date="2025-02-05T13:47:00Z">
              <w:r w:rsidRPr="0031242A">
                <w:t>Control Scope: ME1</w:t>
              </w:r>
            </w:ins>
          </w:p>
          <w:p w14:paraId="58116932" w14:textId="77777777" w:rsidR="003629C6" w:rsidRPr="0031242A" w:rsidRDefault="003629C6" w:rsidP="00613885">
            <w:pPr>
              <w:pStyle w:val="TAL"/>
              <w:rPr>
                <w:ins w:id="64" w:author="Deepanshu-159" w:date="2025-02-05T13:47:00Z"/>
              </w:rPr>
            </w:pPr>
          </w:p>
          <w:p w14:paraId="2EFD98BA" w14:textId="77777777" w:rsidR="003629C6" w:rsidRPr="0031242A" w:rsidRDefault="003629C6" w:rsidP="00613885">
            <w:pPr>
              <w:pStyle w:val="TAL"/>
              <w:rPr>
                <w:ins w:id="65" w:author="Deepanshu-159" w:date="2025-02-05T13:47:00Z"/>
              </w:rPr>
            </w:pPr>
            <w:ins w:id="66" w:author="Deepanshu-159" w:date="2025-02-05T13:47:00Z">
              <w:r w:rsidRPr="0031242A">
                <w:t xml:space="preserve">Goal target: </w:t>
              </w:r>
            </w:ins>
          </w:p>
          <w:p w14:paraId="51D8F12F" w14:textId="77777777" w:rsidR="003629C6" w:rsidRPr="0031242A" w:rsidRDefault="003629C6" w:rsidP="00613885">
            <w:pPr>
              <w:pStyle w:val="TAL"/>
              <w:ind w:left="253" w:hanging="253"/>
              <w:rPr>
                <w:ins w:id="67" w:author="Deepanshu-159" w:date="2025-02-05T13:47:00Z"/>
              </w:rPr>
            </w:pPr>
            <w:ins w:id="68" w:author="Deepanshu-159" w:date="2025-02-05T13:47:00Z">
              <w:r w:rsidRPr="0031242A">
                <w:t>-</w:t>
              </w:r>
              <w:r w:rsidRPr="0031242A">
                <w:tab/>
                <w:t>Load &lt; 90 % (to avoid congestion)</w:t>
              </w:r>
            </w:ins>
          </w:p>
        </w:tc>
        <w:tc>
          <w:tcPr>
            <w:tcW w:w="828" w:type="pct"/>
            <w:shd w:val="clear" w:color="auto" w:fill="auto"/>
          </w:tcPr>
          <w:p w14:paraId="0AA97B35" w14:textId="77777777" w:rsidR="003629C6" w:rsidRPr="0031242A" w:rsidRDefault="003629C6" w:rsidP="00613885">
            <w:pPr>
              <w:pStyle w:val="TAL"/>
              <w:rPr>
                <w:ins w:id="69" w:author="Deepanshu-159" w:date="2025-02-05T13:47:00Z"/>
              </w:rPr>
            </w:pPr>
            <w:ins w:id="70" w:author="Deepanshu-159" w:date="2025-02-05T13:47:00Z">
              <w:r w:rsidRPr="0031242A">
                <w:t>Conflict among the targets within the goals - due to different required target outcomes</w:t>
              </w:r>
            </w:ins>
          </w:p>
        </w:tc>
      </w:tr>
      <w:tr w:rsidR="003629C6" w:rsidRPr="0031242A" w14:paraId="58122785" w14:textId="77777777" w:rsidTr="00613885">
        <w:trPr>
          <w:jc w:val="center"/>
          <w:ins w:id="71" w:author="Deepanshu-159" w:date="2025-02-05T13:47:00Z"/>
        </w:trPr>
        <w:tc>
          <w:tcPr>
            <w:tcW w:w="731" w:type="pct"/>
            <w:vMerge w:val="restart"/>
            <w:shd w:val="clear" w:color="auto" w:fill="auto"/>
          </w:tcPr>
          <w:p w14:paraId="47AA0A0B" w14:textId="77777777" w:rsidR="003629C6" w:rsidRPr="0031242A" w:rsidRDefault="003629C6" w:rsidP="00613885">
            <w:pPr>
              <w:pStyle w:val="TAL"/>
              <w:keepNext w:val="0"/>
              <w:rPr>
                <w:ins w:id="72" w:author="Deepanshu-159" w:date="2025-02-05T13:47:00Z"/>
              </w:rPr>
            </w:pPr>
            <w:ins w:id="73" w:author="Deepanshu-159" w:date="2025-02-05T13:47:00Z">
              <w:r w:rsidRPr="0031242A">
                <w:t>Action Conflict</w:t>
              </w:r>
            </w:ins>
          </w:p>
        </w:tc>
        <w:tc>
          <w:tcPr>
            <w:tcW w:w="1118" w:type="pct"/>
            <w:vMerge w:val="restart"/>
            <w:shd w:val="clear" w:color="auto" w:fill="auto"/>
          </w:tcPr>
          <w:p w14:paraId="22BCCCDB" w14:textId="1C0AA6F7" w:rsidR="003E067F" w:rsidRDefault="003E067F" w:rsidP="00613885">
            <w:pPr>
              <w:pStyle w:val="TAL"/>
              <w:rPr>
                <w:ins w:id="74" w:author="Deepanshu-159" w:date="2025-02-05T14:12:00Z"/>
              </w:rPr>
            </w:pPr>
            <w:ins w:id="75" w:author="Deepanshu-159" w:date="2025-02-05T14:12:00Z">
              <w:r w:rsidRPr="00020C59">
                <w:rPr>
                  <w:lang w:val="en-US" w:eastAsia="ja-JP"/>
                </w:rPr>
                <w:t>The action coming out of Execute step of two different CCL may be conflicting</w:t>
              </w:r>
              <w:r>
                <w:rPr>
                  <w:lang w:val="en-US" w:eastAsia="ja-JP"/>
                </w:rPr>
                <w:t>.</w:t>
              </w:r>
            </w:ins>
          </w:p>
          <w:p w14:paraId="61501E50" w14:textId="4E72BCAB" w:rsidR="003629C6" w:rsidRPr="0031242A" w:rsidRDefault="003629C6" w:rsidP="00613885">
            <w:pPr>
              <w:pStyle w:val="TAL"/>
              <w:rPr>
                <w:ins w:id="76" w:author="Deepanshu-159" w:date="2025-02-05T13:47:00Z"/>
              </w:rPr>
            </w:pPr>
            <w:ins w:id="77" w:author="Deepanshu-159" w:date="2025-02-05T13:47:00Z">
              <w:r w:rsidRPr="0031242A">
                <w:t>For CCLs C1 and C2, when both C1 and C2 is trying to configure the same characteristics of same target entity (gNB</w:t>
              </w:r>
              <w:r w:rsidRPr="0031242A">
                <w:noBreakHyphen/>
                <w:t>g1) in contradiction.</w:t>
              </w:r>
            </w:ins>
          </w:p>
        </w:tc>
        <w:tc>
          <w:tcPr>
            <w:tcW w:w="2323" w:type="pct"/>
            <w:gridSpan w:val="2"/>
            <w:shd w:val="clear" w:color="auto" w:fill="auto"/>
          </w:tcPr>
          <w:p w14:paraId="59A7C67E" w14:textId="77777777" w:rsidR="003629C6" w:rsidRPr="0031242A" w:rsidRDefault="003629C6" w:rsidP="00613885">
            <w:pPr>
              <w:pStyle w:val="TAH"/>
              <w:rPr>
                <w:ins w:id="78" w:author="Deepanshu-159" w:date="2025-02-05T13:47:00Z"/>
              </w:rPr>
            </w:pPr>
            <w:ins w:id="79" w:author="Deepanshu-159" w:date="2025-02-05T13:47:00Z">
              <w:r w:rsidRPr="0031242A">
                <w:t>Example 1</w:t>
              </w:r>
            </w:ins>
          </w:p>
        </w:tc>
        <w:tc>
          <w:tcPr>
            <w:tcW w:w="828" w:type="pct"/>
            <w:vMerge w:val="restart"/>
            <w:shd w:val="clear" w:color="auto" w:fill="auto"/>
          </w:tcPr>
          <w:p w14:paraId="1476AB0A" w14:textId="77777777" w:rsidR="003629C6" w:rsidRPr="0031242A" w:rsidRDefault="003629C6" w:rsidP="00613885">
            <w:pPr>
              <w:pStyle w:val="TAL"/>
              <w:rPr>
                <w:ins w:id="80" w:author="Deepanshu-159" w:date="2025-02-05T13:47:00Z"/>
              </w:rPr>
            </w:pPr>
            <w:ins w:id="81" w:author="Deepanshu-159" w:date="2025-02-05T13:47:00Z">
              <w:r w:rsidRPr="0031242A">
                <w:t>Conflict due to configuration actions at execution step because both CCL want different contradicting value for a particular characteristic of gNB-g1.</w:t>
              </w:r>
            </w:ins>
          </w:p>
          <w:p w14:paraId="278C5B40" w14:textId="77777777" w:rsidR="003629C6" w:rsidRPr="0031242A" w:rsidRDefault="003629C6" w:rsidP="00613885">
            <w:pPr>
              <w:pStyle w:val="TAL"/>
              <w:rPr>
                <w:ins w:id="82" w:author="Deepanshu-159" w:date="2025-02-05T13:47:00Z"/>
              </w:rPr>
            </w:pPr>
          </w:p>
          <w:p w14:paraId="4E957E11" w14:textId="77777777" w:rsidR="003629C6" w:rsidRPr="0031242A" w:rsidRDefault="003629C6" w:rsidP="00613885">
            <w:pPr>
              <w:pStyle w:val="TAL"/>
              <w:rPr>
                <w:ins w:id="83" w:author="Deepanshu-159" w:date="2025-02-05T13:47:00Z"/>
              </w:rPr>
            </w:pPr>
            <w:ins w:id="84" w:author="Deepanshu-159" w:date="2025-02-05T13:47:00Z">
              <w:r w:rsidRPr="0031242A">
                <w:t>Effect: even when executed at different times, the value may ping-pong continuously.</w:t>
              </w:r>
            </w:ins>
          </w:p>
        </w:tc>
      </w:tr>
      <w:tr w:rsidR="003629C6" w:rsidRPr="0031242A" w14:paraId="5EB80CFC" w14:textId="77777777" w:rsidTr="00613885">
        <w:trPr>
          <w:jc w:val="center"/>
          <w:ins w:id="85" w:author="Deepanshu-159" w:date="2025-02-05T13:47:00Z"/>
        </w:trPr>
        <w:tc>
          <w:tcPr>
            <w:tcW w:w="731" w:type="pct"/>
            <w:vMerge/>
            <w:shd w:val="clear" w:color="auto" w:fill="auto"/>
          </w:tcPr>
          <w:p w14:paraId="4B82EEE2" w14:textId="77777777" w:rsidR="003629C6" w:rsidRPr="0031242A" w:rsidRDefault="003629C6" w:rsidP="00613885">
            <w:pPr>
              <w:pStyle w:val="TAL"/>
              <w:keepNext w:val="0"/>
              <w:rPr>
                <w:ins w:id="86" w:author="Deepanshu-159" w:date="2025-02-05T13:47:00Z"/>
              </w:rPr>
            </w:pPr>
          </w:p>
        </w:tc>
        <w:tc>
          <w:tcPr>
            <w:tcW w:w="1118" w:type="pct"/>
            <w:vMerge/>
            <w:shd w:val="clear" w:color="auto" w:fill="auto"/>
          </w:tcPr>
          <w:p w14:paraId="79133E92" w14:textId="77777777" w:rsidR="003629C6" w:rsidRPr="0031242A" w:rsidRDefault="003629C6" w:rsidP="00613885">
            <w:pPr>
              <w:pStyle w:val="TAL"/>
              <w:rPr>
                <w:ins w:id="87" w:author="Deepanshu-159" w:date="2025-02-05T13:47:00Z"/>
              </w:rPr>
            </w:pPr>
          </w:p>
        </w:tc>
        <w:tc>
          <w:tcPr>
            <w:tcW w:w="1223" w:type="pct"/>
            <w:shd w:val="clear" w:color="auto" w:fill="auto"/>
          </w:tcPr>
          <w:p w14:paraId="72546B82" w14:textId="77777777" w:rsidR="003629C6" w:rsidRPr="0031242A" w:rsidRDefault="003629C6" w:rsidP="00613885">
            <w:pPr>
              <w:pStyle w:val="TAL"/>
              <w:rPr>
                <w:ins w:id="88" w:author="Deepanshu-159" w:date="2025-02-05T13:47:00Z"/>
              </w:rPr>
            </w:pPr>
            <w:ins w:id="89" w:author="Deepanshu-159" w:date="2025-02-05T13:47:00Z">
              <w:r w:rsidRPr="0031242A">
                <w:t>Goals target:</w:t>
              </w:r>
            </w:ins>
          </w:p>
          <w:p w14:paraId="2BAD5FD3" w14:textId="77777777" w:rsidR="003629C6" w:rsidRPr="0031242A" w:rsidRDefault="003629C6" w:rsidP="00613885">
            <w:pPr>
              <w:pStyle w:val="TAL"/>
              <w:ind w:left="252" w:hanging="252"/>
              <w:rPr>
                <w:ins w:id="90" w:author="Deepanshu-159" w:date="2025-02-05T13:47:00Z"/>
              </w:rPr>
            </w:pPr>
            <w:ins w:id="91" w:author="Deepanshu-159" w:date="2025-02-05T13:47:00Z">
              <w:r w:rsidRPr="0031242A">
                <w:t>-</w:t>
              </w:r>
              <w:r w:rsidRPr="0031242A">
                <w:tab/>
                <w:t xml:space="preserve">Throughput &gt; 10 </w:t>
              </w:r>
              <w:r>
                <w:t>G</w:t>
              </w:r>
              <w:r w:rsidRPr="0031242A">
                <w:t>bps</w:t>
              </w:r>
            </w:ins>
          </w:p>
          <w:p w14:paraId="3541F666" w14:textId="77777777" w:rsidR="003629C6" w:rsidRPr="0031242A" w:rsidRDefault="003629C6" w:rsidP="00613885">
            <w:pPr>
              <w:pStyle w:val="TAL"/>
              <w:rPr>
                <w:ins w:id="92" w:author="Deepanshu-159" w:date="2025-02-05T13:47:00Z"/>
              </w:rPr>
            </w:pPr>
          </w:p>
          <w:p w14:paraId="3E966B3D" w14:textId="77777777" w:rsidR="003629C6" w:rsidRPr="0031242A" w:rsidRDefault="003629C6" w:rsidP="00613885">
            <w:pPr>
              <w:pStyle w:val="TAL"/>
              <w:rPr>
                <w:ins w:id="93" w:author="Deepanshu-159" w:date="2025-02-05T13:47:00Z"/>
              </w:rPr>
            </w:pPr>
            <w:ins w:id="94" w:author="Deepanshu-159" w:date="2025-02-05T13:47:00Z">
              <w:r w:rsidRPr="0031242A">
                <w:t xml:space="preserve">Actions: </w:t>
              </w:r>
            </w:ins>
          </w:p>
          <w:p w14:paraId="2B9CE83D" w14:textId="77777777" w:rsidR="003629C6" w:rsidRPr="0031242A" w:rsidRDefault="003629C6" w:rsidP="00613885">
            <w:pPr>
              <w:pStyle w:val="TAL"/>
              <w:ind w:left="252" w:hanging="252"/>
              <w:rPr>
                <w:ins w:id="95" w:author="Deepanshu-159" w:date="2025-02-05T13:47:00Z"/>
              </w:rPr>
            </w:pPr>
            <w:ins w:id="96" w:author="Deepanshu-159" w:date="2025-02-05T13:47:00Z">
              <w:r w:rsidRPr="0031242A">
                <w:t>-</w:t>
              </w:r>
              <w:r w:rsidRPr="0031242A">
                <w:tab/>
                <w:t>Target Entity: gNB-g1</w:t>
              </w:r>
            </w:ins>
          </w:p>
          <w:p w14:paraId="3D864746" w14:textId="77777777" w:rsidR="003629C6" w:rsidRPr="0031242A" w:rsidRDefault="003629C6" w:rsidP="00613885">
            <w:pPr>
              <w:pStyle w:val="TAL"/>
              <w:ind w:left="252" w:hanging="252"/>
              <w:rPr>
                <w:ins w:id="97" w:author="Deepanshu-159" w:date="2025-02-05T13:47:00Z"/>
              </w:rPr>
            </w:pPr>
            <w:ins w:id="98" w:author="Deepanshu-159" w:date="2025-02-05T13:47:00Z">
              <w:r w:rsidRPr="0031242A">
                <w:t>-</w:t>
              </w:r>
              <w:r w:rsidRPr="0031242A">
                <w:tab/>
                <w:t>Target Change: scale-out virtual resource</w:t>
              </w:r>
            </w:ins>
          </w:p>
        </w:tc>
        <w:tc>
          <w:tcPr>
            <w:tcW w:w="1100" w:type="pct"/>
            <w:shd w:val="clear" w:color="auto" w:fill="auto"/>
          </w:tcPr>
          <w:p w14:paraId="63691D79" w14:textId="77777777" w:rsidR="003629C6" w:rsidRPr="0031242A" w:rsidRDefault="003629C6" w:rsidP="00613885">
            <w:pPr>
              <w:pStyle w:val="TAL"/>
              <w:rPr>
                <w:ins w:id="99" w:author="Deepanshu-159" w:date="2025-02-05T13:47:00Z"/>
              </w:rPr>
            </w:pPr>
            <w:ins w:id="100" w:author="Deepanshu-159" w:date="2025-02-05T13:47:00Z">
              <w:r w:rsidRPr="0031242A">
                <w:t>Goals target:</w:t>
              </w:r>
            </w:ins>
          </w:p>
          <w:p w14:paraId="529C8B04" w14:textId="77777777" w:rsidR="003629C6" w:rsidRPr="0031242A" w:rsidRDefault="003629C6" w:rsidP="00613885">
            <w:pPr>
              <w:pStyle w:val="TAL"/>
              <w:ind w:left="253" w:hanging="253"/>
              <w:rPr>
                <w:ins w:id="101" w:author="Deepanshu-159" w:date="2025-02-05T13:47:00Z"/>
              </w:rPr>
            </w:pPr>
            <w:ins w:id="102" w:author="Deepanshu-159" w:date="2025-02-05T13:47:00Z">
              <w:r w:rsidRPr="0031242A">
                <w:t>-</w:t>
              </w:r>
              <w:r w:rsidRPr="0031242A">
                <w:tab/>
                <w:t>EC is &lt; 10 KVA</w:t>
              </w:r>
            </w:ins>
          </w:p>
          <w:p w14:paraId="5A8DED0C" w14:textId="77777777" w:rsidR="003629C6" w:rsidRPr="0031242A" w:rsidRDefault="003629C6" w:rsidP="00613885">
            <w:pPr>
              <w:pStyle w:val="TAL"/>
              <w:rPr>
                <w:ins w:id="103" w:author="Deepanshu-159" w:date="2025-02-05T13:47:00Z"/>
              </w:rPr>
            </w:pPr>
          </w:p>
          <w:p w14:paraId="11CBC1F9" w14:textId="77777777" w:rsidR="003629C6" w:rsidRPr="0031242A" w:rsidRDefault="003629C6" w:rsidP="00613885">
            <w:pPr>
              <w:pStyle w:val="TAL"/>
              <w:rPr>
                <w:ins w:id="104" w:author="Deepanshu-159" w:date="2025-02-05T13:47:00Z"/>
              </w:rPr>
            </w:pPr>
            <w:ins w:id="105" w:author="Deepanshu-159" w:date="2025-02-05T13:47:00Z">
              <w:r w:rsidRPr="0031242A">
                <w:t xml:space="preserve">Actions: </w:t>
              </w:r>
            </w:ins>
          </w:p>
          <w:p w14:paraId="50DD346A" w14:textId="77777777" w:rsidR="003629C6" w:rsidRPr="0031242A" w:rsidRDefault="003629C6" w:rsidP="00613885">
            <w:pPr>
              <w:pStyle w:val="TAL"/>
              <w:ind w:left="253" w:hanging="253"/>
              <w:rPr>
                <w:ins w:id="106" w:author="Deepanshu-159" w:date="2025-02-05T13:47:00Z"/>
              </w:rPr>
            </w:pPr>
            <w:ins w:id="107" w:author="Deepanshu-159" w:date="2025-02-05T13:47:00Z">
              <w:r w:rsidRPr="0031242A">
                <w:t>-</w:t>
              </w:r>
              <w:r w:rsidRPr="0031242A">
                <w:tab/>
                <w:t>Target Entity: gNB</w:t>
              </w:r>
              <w:r w:rsidRPr="0031242A">
                <w:noBreakHyphen/>
                <w:t>g1</w:t>
              </w:r>
            </w:ins>
          </w:p>
          <w:p w14:paraId="5130A0DF" w14:textId="77777777" w:rsidR="003629C6" w:rsidRPr="0031242A" w:rsidRDefault="003629C6" w:rsidP="00613885">
            <w:pPr>
              <w:pStyle w:val="TAL"/>
              <w:ind w:left="253" w:hanging="253"/>
              <w:rPr>
                <w:ins w:id="108" w:author="Deepanshu-159" w:date="2025-02-05T13:47:00Z"/>
              </w:rPr>
            </w:pPr>
            <w:ins w:id="109" w:author="Deepanshu-159" w:date="2025-02-05T13:47:00Z">
              <w:r w:rsidRPr="0031242A">
                <w:t>-</w:t>
              </w:r>
              <w:r w:rsidRPr="0031242A">
                <w:tab/>
                <w:t>Target Change: scale-in virtual resource</w:t>
              </w:r>
            </w:ins>
          </w:p>
        </w:tc>
        <w:tc>
          <w:tcPr>
            <w:tcW w:w="828" w:type="pct"/>
            <w:vMerge/>
            <w:shd w:val="clear" w:color="auto" w:fill="auto"/>
          </w:tcPr>
          <w:p w14:paraId="51986719" w14:textId="77777777" w:rsidR="003629C6" w:rsidRPr="0031242A" w:rsidRDefault="003629C6" w:rsidP="00613885">
            <w:pPr>
              <w:pStyle w:val="TAL"/>
              <w:rPr>
                <w:ins w:id="110" w:author="Deepanshu-159" w:date="2025-02-05T13:47:00Z"/>
              </w:rPr>
            </w:pPr>
          </w:p>
        </w:tc>
      </w:tr>
      <w:tr w:rsidR="003629C6" w:rsidRPr="0031242A" w14:paraId="7F56862A" w14:textId="77777777" w:rsidTr="00613885">
        <w:trPr>
          <w:jc w:val="center"/>
          <w:ins w:id="111" w:author="Deepanshu-159" w:date="2025-02-05T13:47:00Z"/>
        </w:trPr>
        <w:tc>
          <w:tcPr>
            <w:tcW w:w="731" w:type="pct"/>
            <w:vMerge/>
            <w:shd w:val="clear" w:color="auto" w:fill="auto"/>
          </w:tcPr>
          <w:p w14:paraId="55D716C2" w14:textId="77777777" w:rsidR="003629C6" w:rsidRPr="0031242A" w:rsidRDefault="003629C6" w:rsidP="00613885">
            <w:pPr>
              <w:pStyle w:val="TAL"/>
              <w:keepNext w:val="0"/>
              <w:rPr>
                <w:ins w:id="112" w:author="Deepanshu-159" w:date="2025-02-05T13:47:00Z"/>
              </w:rPr>
            </w:pPr>
          </w:p>
        </w:tc>
        <w:tc>
          <w:tcPr>
            <w:tcW w:w="1118" w:type="pct"/>
            <w:vMerge/>
            <w:shd w:val="clear" w:color="auto" w:fill="auto"/>
          </w:tcPr>
          <w:p w14:paraId="3790E9F1" w14:textId="77777777" w:rsidR="003629C6" w:rsidRPr="0031242A" w:rsidRDefault="003629C6" w:rsidP="00613885">
            <w:pPr>
              <w:pStyle w:val="TAL"/>
              <w:rPr>
                <w:ins w:id="113" w:author="Deepanshu-159" w:date="2025-02-05T13:47:00Z"/>
              </w:rPr>
            </w:pPr>
          </w:p>
        </w:tc>
        <w:tc>
          <w:tcPr>
            <w:tcW w:w="2323" w:type="pct"/>
            <w:gridSpan w:val="2"/>
            <w:shd w:val="clear" w:color="auto" w:fill="auto"/>
          </w:tcPr>
          <w:p w14:paraId="4D6B97BE" w14:textId="77777777" w:rsidR="003629C6" w:rsidRPr="0031242A" w:rsidRDefault="003629C6" w:rsidP="00613885">
            <w:pPr>
              <w:pStyle w:val="TAH"/>
              <w:rPr>
                <w:ins w:id="114" w:author="Deepanshu-159" w:date="2025-02-05T13:47:00Z"/>
              </w:rPr>
            </w:pPr>
            <w:ins w:id="115" w:author="Deepanshu-159" w:date="2025-02-05T13:47:00Z">
              <w:r w:rsidRPr="0031242A">
                <w:t>Example 2</w:t>
              </w:r>
            </w:ins>
          </w:p>
        </w:tc>
        <w:tc>
          <w:tcPr>
            <w:tcW w:w="828" w:type="pct"/>
            <w:vMerge/>
            <w:shd w:val="clear" w:color="auto" w:fill="auto"/>
          </w:tcPr>
          <w:p w14:paraId="33A94205" w14:textId="77777777" w:rsidR="003629C6" w:rsidRPr="0031242A" w:rsidRDefault="003629C6" w:rsidP="00613885">
            <w:pPr>
              <w:pStyle w:val="TAL"/>
              <w:rPr>
                <w:ins w:id="116" w:author="Deepanshu-159" w:date="2025-02-05T13:47:00Z"/>
              </w:rPr>
            </w:pPr>
          </w:p>
        </w:tc>
      </w:tr>
      <w:tr w:rsidR="003629C6" w:rsidRPr="0031242A" w14:paraId="5D591310" w14:textId="77777777" w:rsidTr="00613885">
        <w:trPr>
          <w:jc w:val="center"/>
          <w:ins w:id="117" w:author="Deepanshu-159" w:date="2025-02-05T13:47:00Z"/>
        </w:trPr>
        <w:tc>
          <w:tcPr>
            <w:tcW w:w="731" w:type="pct"/>
            <w:vMerge/>
            <w:shd w:val="clear" w:color="auto" w:fill="auto"/>
          </w:tcPr>
          <w:p w14:paraId="3565FCFC" w14:textId="77777777" w:rsidR="003629C6" w:rsidRPr="0031242A" w:rsidRDefault="003629C6" w:rsidP="00613885">
            <w:pPr>
              <w:pStyle w:val="TAL"/>
              <w:keepNext w:val="0"/>
              <w:rPr>
                <w:ins w:id="118" w:author="Deepanshu-159" w:date="2025-02-05T13:47:00Z"/>
              </w:rPr>
            </w:pPr>
          </w:p>
        </w:tc>
        <w:tc>
          <w:tcPr>
            <w:tcW w:w="1118" w:type="pct"/>
            <w:vMerge/>
            <w:shd w:val="clear" w:color="auto" w:fill="auto"/>
          </w:tcPr>
          <w:p w14:paraId="24A70F9D" w14:textId="77777777" w:rsidR="003629C6" w:rsidRPr="0031242A" w:rsidRDefault="003629C6" w:rsidP="00613885">
            <w:pPr>
              <w:pStyle w:val="TAL"/>
              <w:rPr>
                <w:ins w:id="119" w:author="Deepanshu-159" w:date="2025-02-05T13:47:00Z"/>
              </w:rPr>
            </w:pPr>
          </w:p>
        </w:tc>
        <w:tc>
          <w:tcPr>
            <w:tcW w:w="1223" w:type="pct"/>
            <w:shd w:val="clear" w:color="auto" w:fill="auto"/>
          </w:tcPr>
          <w:p w14:paraId="380EB920" w14:textId="77777777" w:rsidR="003629C6" w:rsidRPr="0031242A" w:rsidRDefault="003629C6" w:rsidP="00613885">
            <w:pPr>
              <w:pStyle w:val="TAL"/>
              <w:rPr>
                <w:ins w:id="120" w:author="Deepanshu-159" w:date="2025-02-05T13:47:00Z"/>
              </w:rPr>
            </w:pPr>
            <w:ins w:id="121" w:author="Deepanshu-159" w:date="2025-02-05T13:47:00Z">
              <w:r w:rsidRPr="0031242A">
                <w:t xml:space="preserve">Goal target: </w:t>
              </w:r>
            </w:ins>
          </w:p>
          <w:p w14:paraId="27E0D838" w14:textId="77777777" w:rsidR="003629C6" w:rsidRPr="0031242A" w:rsidRDefault="003629C6" w:rsidP="00613885">
            <w:pPr>
              <w:pStyle w:val="TAL"/>
              <w:ind w:left="252" w:hanging="252"/>
              <w:rPr>
                <w:ins w:id="122" w:author="Deepanshu-159" w:date="2025-02-05T13:47:00Z"/>
              </w:rPr>
            </w:pPr>
            <w:ins w:id="123" w:author="Deepanshu-159" w:date="2025-02-05T13:47:00Z">
              <w:r w:rsidRPr="0031242A">
                <w:t>-</w:t>
              </w:r>
              <w:r w:rsidRPr="0031242A">
                <w:tab/>
                <w:t>HO failure is &lt; 2 %</w:t>
              </w:r>
            </w:ins>
          </w:p>
          <w:p w14:paraId="77D39CC7" w14:textId="77777777" w:rsidR="003629C6" w:rsidRPr="0031242A" w:rsidRDefault="003629C6" w:rsidP="00613885">
            <w:pPr>
              <w:pStyle w:val="TAL"/>
              <w:rPr>
                <w:ins w:id="124" w:author="Deepanshu-159" w:date="2025-02-05T13:47:00Z"/>
              </w:rPr>
            </w:pPr>
          </w:p>
          <w:p w14:paraId="0C328697" w14:textId="77777777" w:rsidR="003629C6" w:rsidRPr="0031242A" w:rsidRDefault="003629C6" w:rsidP="00613885">
            <w:pPr>
              <w:pStyle w:val="TAL"/>
              <w:rPr>
                <w:ins w:id="125" w:author="Deepanshu-159" w:date="2025-02-05T13:47:00Z"/>
              </w:rPr>
            </w:pPr>
            <w:ins w:id="126" w:author="Deepanshu-159" w:date="2025-02-05T13:47:00Z">
              <w:r w:rsidRPr="0031242A">
                <w:t xml:space="preserve">Actions: </w:t>
              </w:r>
            </w:ins>
          </w:p>
          <w:p w14:paraId="096211EC" w14:textId="77777777" w:rsidR="003629C6" w:rsidRPr="0031242A" w:rsidRDefault="003629C6" w:rsidP="00613885">
            <w:pPr>
              <w:pStyle w:val="TAL"/>
              <w:ind w:left="252" w:hanging="252"/>
              <w:rPr>
                <w:ins w:id="127" w:author="Deepanshu-159" w:date="2025-02-05T13:47:00Z"/>
              </w:rPr>
            </w:pPr>
            <w:ins w:id="128" w:author="Deepanshu-159" w:date="2025-02-05T13:47:00Z">
              <w:r w:rsidRPr="0031242A">
                <w:t>-</w:t>
              </w:r>
              <w:r w:rsidRPr="0031242A">
                <w:tab/>
                <w:t>Target Entity: gNB-g1</w:t>
              </w:r>
            </w:ins>
          </w:p>
          <w:p w14:paraId="12562DA7" w14:textId="77777777" w:rsidR="003629C6" w:rsidRPr="0031242A" w:rsidRDefault="003629C6" w:rsidP="00613885">
            <w:pPr>
              <w:pStyle w:val="TAL"/>
              <w:ind w:left="252" w:hanging="252"/>
              <w:rPr>
                <w:ins w:id="129" w:author="Deepanshu-159" w:date="2025-02-05T13:47:00Z"/>
              </w:rPr>
            </w:pPr>
            <w:ins w:id="130" w:author="Deepanshu-159" w:date="2025-02-05T13:47:00Z">
              <w:r w:rsidRPr="0031242A">
                <w:t>-</w:t>
              </w:r>
              <w:r w:rsidRPr="0031242A">
                <w:tab/>
                <w:t xml:space="preserve">Target Change: set CIO to a small </w:t>
              </w:r>
              <w:r w:rsidRPr="0031242A">
                <w:rPr>
                  <w:b/>
                  <w:bCs/>
                </w:rPr>
                <w:t>positive</w:t>
              </w:r>
              <w:r w:rsidRPr="0031242A">
                <w:t xml:space="preserve"> value{to guarantee HOs with low chances of HO failure}</w:t>
              </w:r>
            </w:ins>
          </w:p>
        </w:tc>
        <w:tc>
          <w:tcPr>
            <w:tcW w:w="1100" w:type="pct"/>
            <w:shd w:val="clear" w:color="auto" w:fill="auto"/>
          </w:tcPr>
          <w:p w14:paraId="0F222BE0" w14:textId="77777777" w:rsidR="003629C6" w:rsidRPr="0031242A" w:rsidRDefault="003629C6" w:rsidP="00613885">
            <w:pPr>
              <w:pStyle w:val="TAL"/>
              <w:rPr>
                <w:ins w:id="131" w:author="Deepanshu-159" w:date="2025-02-05T13:47:00Z"/>
              </w:rPr>
            </w:pPr>
            <w:ins w:id="132" w:author="Deepanshu-159" w:date="2025-02-05T13:47:00Z">
              <w:r w:rsidRPr="0031242A">
                <w:t xml:space="preserve">Goal target: </w:t>
              </w:r>
            </w:ins>
          </w:p>
          <w:p w14:paraId="2CF9D970" w14:textId="77777777" w:rsidR="003629C6" w:rsidRPr="0031242A" w:rsidRDefault="003629C6" w:rsidP="00613885">
            <w:pPr>
              <w:pStyle w:val="TAL"/>
              <w:ind w:left="253" w:hanging="253"/>
              <w:rPr>
                <w:ins w:id="133" w:author="Deepanshu-159" w:date="2025-02-05T13:47:00Z"/>
              </w:rPr>
            </w:pPr>
            <w:ins w:id="134" w:author="Deepanshu-159" w:date="2025-02-05T13:47:00Z">
              <w:r w:rsidRPr="0031242A">
                <w:t>-</w:t>
              </w:r>
              <w:r w:rsidRPr="0031242A">
                <w:tab/>
                <w:t>Load &lt; 80 %</w:t>
              </w:r>
            </w:ins>
          </w:p>
          <w:p w14:paraId="081765D9" w14:textId="77777777" w:rsidR="003629C6" w:rsidRPr="0031242A" w:rsidRDefault="003629C6" w:rsidP="00613885">
            <w:pPr>
              <w:pStyle w:val="TAL"/>
              <w:rPr>
                <w:ins w:id="135" w:author="Deepanshu-159" w:date="2025-02-05T13:47:00Z"/>
              </w:rPr>
            </w:pPr>
          </w:p>
          <w:p w14:paraId="04AAE63D" w14:textId="77777777" w:rsidR="003629C6" w:rsidRPr="0031242A" w:rsidRDefault="003629C6" w:rsidP="00613885">
            <w:pPr>
              <w:pStyle w:val="TAL"/>
              <w:rPr>
                <w:ins w:id="136" w:author="Deepanshu-159" w:date="2025-02-05T13:47:00Z"/>
              </w:rPr>
            </w:pPr>
            <w:ins w:id="137" w:author="Deepanshu-159" w:date="2025-02-05T13:47:00Z">
              <w:r w:rsidRPr="0031242A">
                <w:t xml:space="preserve">Actions: </w:t>
              </w:r>
            </w:ins>
          </w:p>
          <w:p w14:paraId="2B4F72AD" w14:textId="77777777" w:rsidR="003629C6" w:rsidRPr="0031242A" w:rsidRDefault="003629C6" w:rsidP="00613885">
            <w:pPr>
              <w:pStyle w:val="TAL"/>
              <w:ind w:left="253" w:hanging="253"/>
              <w:rPr>
                <w:ins w:id="138" w:author="Deepanshu-159" w:date="2025-02-05T13:47:00Z"/>
              </w:rPr>
            </w:pPr>
            <w:ins w:id="139" w:author="Deepanshu-159" w:date="2025-02-05T13:47:00Z">
              <w:r w:rsidRPr="0031242A">
                <w:t>-</w:t>
              </w:r>
              <w:r w:rsidRPr="0031242A">
                <w:tab/>
                <w:t>Target Entity: gNB-g1</w:t>
              </w:r>
            </w:ins>
          </w:p>
          <w:p w14:paraId="21EF1963" w14:textId="77777777" w:rsidR="003629C6" w:rsidRPr="0031242A" w:rsidRDefault="003629C6" w:rsidP="00613885">
            <w:pPr>
              <w:pStyle w:val="TAL"/>
              <w:ind w:left="253" w:hanging="253"/>
              <w:rPr>
                <w:ins w:id="140" w:author="Deepanshu-159" w:date="2025-02-05T13:47:00Z"/>
              </w:rPr>
            </w:pPr>
            <w:ins w:id="141" w:author="Deepanshu-159" w:date="2025-02-05T13:47:00Z">
              <w:r w:rsidRPr="0031242A">
                <w:t>-</w:t>
              </w:r>
              <w:r w:rsidRPr="0031242A">
                <w:tab/>
                <w:t>Target Change: set CIO to a small negative value [to advance HOs and move load to other cells]</w:t>
              </w:r>
            </w:ins>
          </w:p>
        </w:tc>
        <w:tc>
          <w:tcPr>
            <w:tcW w:w="828" w:type="pct"/>
            <w:vMerge/>
            <w:shd w:val="clear" w:color="auto" w:fill="auto"/>
          </w:tcPr>
          <w:p w14:paraId="6CADA9D4" w14:textId="77777777" w:rsidR="003629C6" w:rsidRPr="0031242A" w:rsidRDefault="003629C6" w:rsidP="00613885">
            <w:pPr>
              <w:pStyle w:val="TAL"/>
              <w:rPr>
                <w:ins w:id="142" w:author="Deepanshu-159" w:date="2025-02-05T13:47:00Z"/>
              </w:rPr>
            </w:pPr>
          </w:p>
        </w:tc>
      </w:tr>
    </w:tbl>
    <w:p w14:paraId="56DC973E" w14:textId="77777777" w:rsidR="003629C6" w:rsidRPr="0031242A" w:rsidRDefault="003629C6" w:rsidP="003629C6">
      <w:pPr>
        <w:rPr>
          <w:ins w:id="143" w:author="Deepanshu-159" w:date="2025-02-05T13:47:00Z"/>
        </w:rPr>
      </w:pPr>
    </w:p>
    <w:p w14:paraId="67A2F8EB" w14:textId="7B8BA0B8" w:rsidR="003629C6" w:rsidRPr="0031242A" w:rsidRDefault="003629C6" w:rsidP="003629C6">
      <w:pPr>
        <w:rPr>
          <w:ins w:id="144" w:author="Deepanshu-159" w:date="2025-02-05T13:47:00Z"/>
        </w:rPr>
      </w:pPr>
      <w:ins w:id="145" w:author="Deepanshu-159" w:date="2025-02-05T13:47:00Z">
        <w:r w:rsidRPr="0031242A">
          <w:t>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w:t>
        </w:r>
      </w:ins>
      <w:ins w:id="146" w:author="Deepanshu-159" w:date="2025-02-05T14:01:00Z">
        <w:r w:rsidR="00423F0A">
          <w:t xml:space="preserve"> CCL MnS Producer </w:t>
        </w:r>
      </w:ins>
      <w:ins w:id="147" w:author="Deepanshu-159" w:date="2025-02-05T14:02:00Z">
        <w:r w:rsidR="00423F0A">
          <w:t>may</w:t>
        </w:r>
      </w:ins>
      <w:ins w:id="148" w:author="Deepanshu-159" w:date="2025-02-05T14:01:00Z">
        <w:r w:rsidR="00423F0A">
          <w:t xml:space="preserve"> also </w:t>
        </w:r>
      </w:ins>
      <w:ins w:id="149" w:author="Deepanshu-159" w:date="2025-02-05T14:02:00Z">
        <w:r w:rsidR="00423F0A">
          <w:t>provide recommendations</w:t>
        </w:r>
      </w:ins>
      <w:ins w:id="150" w:author="Deepanshu-159" w:date="2025-02-05T14:05:00Z">
        <w:r w:rsidR="00423F0A">
          <w:t>,</w:t>
        </w:r>
      </w:ins>
      <w:ins w:id="151" w:author="Deepanshu-159" w:date="2025-02-05T14:02:00Z">
        <w:r w:rsidR="00423F0A">
          <w:t xml:space="preserve"> for updating/deleting the </w:t>
        </w:r>
      </w:ins>
      <w:ins w:id="152" w:author="Deepanshu-159" w:date="2025-02-05T14:03:00Z">
        <w:r w:rsidR="00423F0A">
          <w:t xml:space="preserve">conflicting </w:t>
        </w:r>
      </w:ins>
      <w:ins w:id="153" w:author="Deepanshu-159" w:date="2025-02-05T14:04:00Z">
        <w:r w:rsidR="00423F0A">
          <w:t>CCLs</w:t>
        </w:r>
      </w:ins>
      <w:ins w:id="154" w:author="Deepanshu-159" w:date="2025-02-05T14:05:00Z">
        <w:r w:rsidR="00423F0A">
          <w:t>,</w:t>
        </w:r>
      </w:ins>
      <w:ins w:id="155" w:author="Deepanshu-159" w:date="2025-02-05T14:06:00Z">
        <w:r w:rsidR="00423F0A">
          <w:t xml:space="preserve"> that would resu</w:t>
        </w:r>
        <w:r w:rsidR="00A65CD3">
          <w:t xml:space="preserve">lt in the resolution of </w:t>
        </w:r>
      </w:ins>
      <w:ins w:id="156" w:author="Deepanshu-159" w:date="2025-02-05T14:07:00Z">
        <w:r w:rsidR="005C6032">
          <w:t>detected</w:t>
        </w:r>
        <w:r w:rsidR="00A65CD3">
          <w:t xml:space="preserve"> conflict.</w:t>
        </w:r>
      </w:ins>
      <w:ins w:id="157" w:author="Deepanshu-159" w:date="2025-02-05T14:04:00Z">
        <w:r w:rsidR="00423F0A">
          <w:t xml:space="preserve"> </w:t>
        </w:r>
      </w:ins>
    </w:p>
    <w:p w14:paraId="47158969" w14:textId="77777777" w:rsidR="003629C6" w:rsidRPr="0031242A" w:rsidRDefault="003629C6" w:rsidP="003629C6">
      <w:pPr>
        <w:pStyle w:val="Heading3"/>
        <w:rPr>
          <w:ins w:id="158" w:author="Deepanshu-159" w:date="2025-02-05T13:47:00Z"/>
        </w:rPr>
      </w:pPr>
      <w:bookmarkStart w:id="159" w:name="_Toc168485192"/>
      <w:bookmarkStart w:id="160" w:name="_Toc168485632"/>
      <w:bookmarkStart w:id="161" w:name="_Toc168485708"/>
      <w:bookmarkStart w:id="162" w:name="_Toc168485915"/>
      <w:bookmarkStart w:id="163" w:name="_Toc177118989"/>
      <w:bookmarkStart w:id="164" w:name="_Toc177138570"/>
      <w:bookmarkStart w:id="165" w:name="_Toc180163389"/>
      <w:bookmarkStart w:id="166" w:name="_Toc180163851"/>
      <w:bookmarkStart w:id="167" w:name="_Toc180164086"/>
      <w:bookmarkStart w:id="168" w:name="_Toc183613893"/>
      <w:ins w:id="169" w:author="Deepanshu-159" w:date="2025-02-05T13:47:00Z">
        <w:r w:rsidRPr="0031242A">
          <w:t>5.6.2</w:t>
        </w:r>
        <w:r w:rsidRPr="0031242A">
          <w:tab/>
          <w:t>Potential Requirements</w:t>
        </w:r>
        <w:bookmarkEnd w:id="159"/>
        <w:bookmarkEnd w:id="160"/>
        <w:bookmarkEnd w:id="161"/>
        <w:bookmarkEnd w:id="162"/>
        <w:bookmarkEnd w:id="163"/>
        <w:bookmarkEnd w:id="164"/>
        <w:bookmarkEnd w:id="165"/>
        <w:bookmarkEnd w:id="166"/>
        <w:bookmarkEnd w:id="167"/>
        <w:bookmarkEnd w:id="168"/>
      </w:ins>
    </w:p>
    <w:p w14:paraId="55B9FD14" w14:textId="25F90A69" w:rsidR="003629C6" w:rsidRPr="0031242A" w:rsidRDefault="003629C6" w:rsidP="003629C6">
      <w:pPr>
        <w:rPr>
          <w:ins w:id="170" w:author="Deepanshu-159" w:date="2025-02-05T13:47:00Z"/>
        </w:rPr>
      </w:pPr>
      <w:ins w:id="171" w:author="Deepanshu-159" w:date="2025-02-05T13:47:00Z">
        <w:r w:rsidRPr="0031242A">
          <w:rPr>
            <w:b/>
            <w:bCs/>
          </w:rPr>
          <w:t>REQ-CCL-CONFLICT-</w:t>
        </w:r>
      </w:ins>
      <w:ins w:id="172" w:author="Deepanshu-159" w:date="2025-02-05T14:09:00Z">
        <w:r w:rsidR="005C6032">
          <w:rPr>
            <w:b/>
            <w:bCs/>
          </w:rPr>
          <w:t>1</w:t>
        </w:r>
      </w:ins>
      <w:ins w:id="173" w:author="Deepanshu-159" w:date="2025-02-05T13:47:00Z">
        <w:r w:rsidRPr="0031242A">
          <w:rPr>
            <w:b/>
            <w:bCs/>
          </w:rPr>
          <w:t>:</w:t>
        </w:r>
        <w:r w:rsidRPr="0031242A">
          <w:t xml:space="preserve"> The </w:t>
        </w:r>
        <w:r>
          <w:t>3GPP Management System</w:t>
        </w:r>
        <w:r w:rsidRPr="0031242A">
          <w:t xml:space="preserve"> should support a capability to inform an authorized MnS consumer about a potential conflict that has been detected.</w:t>
        </w:r>
      </w:ins>
    </w:p>
    <w:p w14:paraId="2E09DE43" w14:textId="7E0571D3" w:rsidR="003629C6" w:rsidRPr="0031242A" w:rsidRDefault="003629C6" w:rsidP="003629C6">
      <w:pPr>
        <w:rPr>
          <w:ins w:id="174" w:author="Deepanshu-159" w:date="2025-02-05T13:47:00Z"/>
        </w:rPr>
      </w:pPr>
      <w:ins w:id="175" w:author="Deepanshu-159" w:date="2025-02-05T13:47:00Z">
        <w:r w:rsidRPr="0031242A">
          <w:rPr>
            <w:b/>
            <w:bCs/>
          </w:rPr>
          <w:t>REQ-CCL-CONFLICT-4:</w:t>
        </w:r>
        <w:r w:rsidRPr="0031242A">
          <w:t xml:space="preserve"> The </w:t>
        </w:r>
        <w:r>
          <w:t>3GPP Management System</w:t>
        </w:r>
        <w:r w:rsidRPr="0031242A">
          <w:t xml:space="preserve"> should support a capability to resolve a </w:t>
        </w:r>
      </w:ins>
      <w:ins w:id="176" w:author="Deepanshu-159" w:date="2025-02-05T14:19:00Z">
        <w:r w:rsidR="003E067F">
          <w:t xml:space="preserve">target and </w:t>
        </w:r>
      </w:ins>
      <w:ins w:id="177" w:author="Deepanshu-159" w:date="2025-02-05T13:47:00Z">
        <w:r w:rsidR="003E067F">
          <w:t>action</w:t>
        </w:r>
      </w:ins>
      <w:ins w:id="178" w:author="Deepanshu-159" w:date="2025-02-05T14:19:00Z">
        <w:r w:rsidR="003E067F">
          <w:t xml:space="preserve"> </w:t>
        </w:r>
      </w:ins>
      <w:ins w:id="179" w:author="Deepanshu-159" w:date="2025-02-05T13:47:00Z">
        <w:r w:rsidRPr="0031242A">
          <w:t>that has been detected.</w:t>
        </w:r>
      </w:ins>
    </w:p>
    <w:p w14:paraId="4BA08BC1" w14:textId="77777777" w:rsidR="003629C6" w:rsidRPr="0031242A" w:rsidRDefault="003629C6" w:rsidP="003629C6">
      <w:pPr>
        <w:rPr>
          <w:ins w:id="180" w:author="Deepanshu-159" w:date="2025-02-05T13:47:00Z"/>
        </w:rPr>
      </w:pPr>
      <w:ins w:id="181" w:author="Deepanshu-159" w:date="2025-02-05T13:47:00Z">
        <w:r w:rsidRPr="0031242A">
          <w:rPr>
            <w:b/>
            <w:bCs/>
          </w:rPr>
          <w:t>REQ-CCL-CONFLICT-5:</w:t>
        </w:r>
        <w:r w:rsidRPr="0031242A">
          <w:t xml:space="preserve"> The </w:t>
        </w:r>
        <w:r>
          <w:t>3GPP Management System</w:t>
        </w:r>
        <w:r w:rsidRPr="0031242A">
          <w:t xml:space="preserve"> should enable authorized MnS consumers to provide information that can be used to avoid the conflict.</w:t>
        </w:r>
      </w:ins>
    </w:p>
    <w:p w14:paraId="485213B9" w14:textId="5246D5DE" w:rsidR="00F321BD" w:rsidRPr="0077273D" w:rsidDel="00053081" w:rsidRDefault="003629C6" w:rsidP="00F321BD">
      <w:pPr>
        <w:rPr>
          <w:del w:id="182" w:author="Deepanshu-159" w:date="2025-02-05T14:20:00Z"/>
        </w:rPr>
      </w:pPr>
      <w:ins w:id="183" w:author="Deepanshu-159" w:date="2025-02-05T13:47:00Z">
        <w:r w:rsidRPr="0031242A">
          <w:rPr>
            <w:b/>
            <w:bCs/>
          </w:rPr>
          <w:t>REQ-CCL-CONFLICT-6:</w:t>
        </w:r>
        <w:r w:rsidRPr="0031242A">
          <w:t xml:space="preserve"> The </w:t>
        </w:r>
        <w:r>
          <w:t>3GPP Management System</w:t>
        </w:r>
        <w:r w:rsidRPr="0031242A">
          <w:t xml:space="preserve"> should enable authorized MnS consumers to provide information that can be used to resolve the conflict.</w:t>
        </w:r>
      </w:ins>
    </w:p>
    <w:p w14:paraId="0FCB7A0D" w14:textId="77777777" w:rsidR="00F321BD" w:rsidRDefault="00F321BD" w:rsidP="00F321BD"/>
    <w:p w14:paraId="0C15F009" w14:textId="77777777" w:rsidR="00F321BD" w:rsidRPr="00A66BB8" w:rsidRDefault="00F321BD" w:rsidP="00F321B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p w14:paraId="40A63C4C" w14:textId="77777777" w:rsidR="00F321BD" w:rsidRPr="0077273D" w:rsidRDefault="00F321BD" w:rsidP="00F321BD"/>
    <w:p w14:paraId="46971631" w14:textId="58A94BA4" w:rsidR="00C022E3" w:rsidRPr="00F321BD" w:rsidRDefault="00C022E3"/>
    <w:sectPr w:rsidR="00C022E3" w:rsidRPr="00F321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A139F" w14:textId="77777777" w:rsidR="005D4FF0" w:rsidRDefault="005D4FF0">
      <w:r>
        <w:separator/>
      </w:r>
    </w:p>
  </w:endnote>
  <w:endnote w:type="continuationSeparator" w:id="0">
    <w:p w14:paraId="6C3C8221" w14:textId="77777777" w:rsidR="005D4FF0" w:rsidRDefault="005D4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F9A53" w14:textId="77777777" w:rsidR="005D4FF0" w:rsidRDefault="005D4FF0">
      <w:r>
        <w:separator/>
      </w:r>
    </w:p>
  </w:footnote>
  <w:footnote w:type="continuationSeparator" w:id="0">
    <w:p w14:paraId="7926FF18" w14:textId="77777777" w:rsidR="005D4FF0" w:rsidRDefault="005D4F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59">
    <w15:presenceInfo w15:providerId="None" w15:userId="Deepanshu-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53081"/>
    <w:rsid w:val="00074722"/>
    <w:rsid w:val="0008083D"/>
    <w:rsid w:val="000819D8"/>
    <w:rsid w:val="00085D0B"/>
    <w:rsid w:val="000934A6"/>
    <w:rsid w:val="000A2C6C"/>
    <w:rsid w:val="000A4660"/>
    <w:rsid w:val="000D1B5B"/>
    <w:rsid w:val="000E626A"/>
    <w:rsid w:val="0010401F"/>
    <w:rsid w:val="00112FC3"/>
    <w:rsid w:val="00131DD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0C51"/>
    <w:rsid w:val="0035122B"/>
    <w:rsid w:val="00353451"/>
    <w:rsid w:val="003612BE"/>
    <w:rsid w:val="003629C6"/>
    <w:rsid w:val="00365672"/>
    <w:rsid w:val="00371032"/>
    <w:rsid w:val="00371B44"/>
    <w:rsid w:val="003A717F"/>
    <w:rsid w:val="003C122B"/>
    <w:rsid w:val="003C4713"/>
    <w:rsid w:val="003C5A97"/>
    <w:rsid w:val="003C7A04"/>
    <w:rsid w:val="003D546B"/>
    <w:rsid w:val="003E067F"/>
    <w:rsid w:val="003F52B2"/>
    <w:rsid w:val="0041632F"/>
    <w:rsid w:val="00423F0A"/>
    <w:rsid w:val="00424E78"/>
    <w:rsid w:val="00440414"/>
    <w:rsid w:val="004558E9"/>
    <w:rsid w:val="0045777E"/>
    <w:rsid w:val="0046378F"/>
    <w:rsid w:val="00485377"/>
    <w:rsid w:val="004968AE"/>
    <w:rsid w:val="004B3753"/>
    <w:rsid w:val="004C31D2"/>
    <w:rsid w:val="004D55C2"/>
    <w:rsid w:val="004F02C1"/>
    <w:rsid w:val="004F58D4"/>
    <w:rsid w:val="004F5A0A"/>
    <w:rsid w:val="00513516"/>
    <w:rsid w:val="00521131"/>
    <w:rsid w:val="00527C0B"/>
    <w:rsid w:val="005303AF"/>
    <w:rsid w:val="005410F6"/>
    <w:rsid w:val="0054461D"/>
    <w:rsid w:val="0055412D"/>
    <w:rsid w:val="005729C4"/>
    <w:rsid w:val="00577BC6"/>
    <w:rsid w:val="0059227B"/>
    <w:rsid w:val="005B0966"/>
    <w:rsid w:val="005B795D"/>
    <w:rsid w:val="005C6032"/>
    <w:rsid w:val="005D4FF0"/>
    <w:rsid w:val="00610508"/>
    <w:rsid w:val="00613820"/>
    <w:rsid w:val="00645C90"/>
    <w:rsid w:val="00652248"/>
    <w:rsid w:val="00657B80"/>
    <w:rsid w:val="00675B3C"/>
    <w:rsid w:val="0069495C"/>
    <w:rsid w:val="006D340A"/>
    <w:rsid w:val="00710D56"/>
    <w:rsid w:val="00715A1D"/>
    <w:rsid w:val="00760BB0"/>
    <w:rsid w:val="0076157A"/>
    <w:rsid w:val="00784593"/>
    <w:rsid w:val="007A00EF"/>
    <w:rsid w:val="007B19EA"/>
    <w:rsid w:val="007C0A2D"/>
    <w:rsid w:val="007C27B0"/>
    <w:rsid w:val="007E223F"/>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17BE3"/>
    <w:rsid w:val="00A20ED6"/>
    <w:rsid w:val="00A37D7F"/>
    <w:rsid w:val="00A46410"/>
    <w:rsid w:val="00A54D80"/>
    <w:rsid w:val="00A57688"/>
    <w:rsid w:val="00A6313B"/>
    <w:rsid w:val="00A65CD3"/>
    <w:rsid w:val="00A66BB8"/>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19D0"/>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91FE1"/>
    <w:rsid w:val="00EA5E95"/>
    <w:rsid w:val="00EB7499"/>
    <w:rsid w:val="00ED4954"/>
    <w:rsid w:val="00ED5A43"/>
    <w:rsid w:val="00EE0943"/>
    <w:rsid w:val="00EE33A2"/>
    <w:rsid w:val="00F321BD"/>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3629C6"/>
    <w:rPr>
      <w:rFonts w:ascii="Arial" w:hAnsi="Arial"/>
      <w:b/>
      <w:lang w:eastAsia="en-US"/>
    </w:rPr>
  </w:style>
  <w:style w:type="character" w:customStyle="1" w:styleId="TFChar">
    <w:name w:val="TF Char"/>
    <w:link w:val="TF"/>
    <w:qFormat/>
    <w:locked/>
    <w:rsid w:val="003629C6"/>
    <w:rPr>
      <w:rFonts w:ascii="Arial" w:hAnsi="Arial"/>
      <w:b/>
      <w:lang w:eastAsia="en-US"/>
    </w:rPr>
  </w:style>
  <w:style w:type="character" w:customStyle="1" w:styleId="TALChar">
    <w:name w:val="TAL Char"/>
    <w:link w:val="TAL"/>
    <w:qFormat/>
    <w:rsid w:val="003629C6"/>
    <w:rPr>
      <w:rFonts w:ascii="Arial" w:hAnsi="Arial"/>
      <w:sz w:val="18"/>
      <w:lang w:eastAsia="en-US"/>
    </w:rPr>
  </w:style>
  <w:style w:type="character" w:customStyle="1" w:styleId="TAHCar">
    <w:name w:val="TAH Car"/>
    <w:link w:val="TAH"/>
    <w:rsid w:val="003629C6"/>
    <w:rPr>
      <w:rFonts w:ascii="Arial" w:hAnsi="Arial"/>
      <w:b/>
      <w:sz w:val="18"/>
      <w:lang w:eastAsia="en-US"/>
    </w:rPr>
  </w:style>
  <w:style w:type="character" w:customStyle="1" w:styleId="B1Char">
    <w:name w:val="B1 Char"/>
    <w:link w:val="B1"/>
    <w:qFormat/>
    <w:rsid w:val="003629C6"/>
    <w:rPr>
      <w:rFonts w:ascii="Times New Roman" w:hAnsi="Times New Roman"/>
      <w:lang w:eastAsia="en-US"/>
    </w:rPr>
  </w:style>
  <w:style w:type="character" w:customStyle="1" w:styleId="NOZchn">
    <w:name w:val="NO Zchn"/>
    <w:link w:val="NO"/>
    <w:rsid w:val="003629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2</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Deepanshu-159</cp:lastModifiedBy>
  <cp:revision>13</cp:revision>
  <cp:lastPrinted>1899-12-31T23:00:00Z</cp:lastPrinted>
  <dcterms:created xsi:type="dcterms:W3CDTF">2025-01-13T05:30:00Z</dcterms:created>
  <dcterms:modified xsi:type="dcterms:W3CDTF">2025-02-07T17:04:00Z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